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117"/>
        <w:gridCol w:w="1275"/>
        <w:gridCol w:w="2003"/>
        <w:gridCol w:w="1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2"/>
          </w:tcPr>
          <w:p>
            <w:pPr>
              <w:spacing w:line="5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1"/>
                <w:szCs w:val="21"/>
              </w:rPr>
            </w:pPr>
          </w:p>
        </w:tc>
        <w:tc>
          <w:tcPr>
            <w:tcW w:w="2003" w:type="dxa"/>
          </w:tcPr>
          <w:p>
            <w:pPr>
              <w:spacing w:line="400" w:lineRule="exact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</w:tcPr>
          <w:p>
            <w:pPr>
              <w:spacing w:line="400" w:lineRule="exact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</w:tcPr>
          <w:p>
            <w:pPr>
              <w:spacing w:line="54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117" w:type="dxa"/>
          </w:tcPr>
          <w:p>
            <w:pPr>
              <w:spacing w:line="540" w:lineRule="exact"/>
              <w:rPr>
                <w:rFonts w:eastAsia="楷体_GB2312"/>
                <w:color w:val="000000"/>
              </w:rPr>
            </w:pPr>
          </w:p>
        </w:tc>
        <w:tc>
          <w:tcPr>
            <w:tcW w:w="1275" w:type="dxa"/>
          </w:tcPr>
          <w:p>
            <w:pPr>
              <w:spacing w:line="400" w:lineRule="exact"/>
              <w:jc w:val="center"/>
              <w:rPr>
                <w:rFonts w:eastAsia="楷体_GB2312"/>
                <w:color w:val="000000"/>
                <w:sz w:val="21"/>
                <w:szCs w:val="21"/>
              </w:rPr>
            </w:pPr>
          </w:p>
        </w:tc>
        <w:tc>
          <w:tcPr>
            <w:tcW w:w="2003" w:type="dxa"/>
          </w:tcPr>
          <w:p>
            <w:pPr>
              <w:spacing w:line="400" w:lineRule="exact"/>
              <w:rPr>
                <w:rFonts w:eastAsia="仿宋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1966" w:type="dxa"/>
          </w:tcPr>
          <w:p>
            <w:pPr>
              <w:spacing w:line="400" w:lineRule="exact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</w:tbl>
    <w:p>
      <w:pPr>
        <w:spacing w:after="312" w:afterLines="100" w:line="600" w:lineRule="exact"/>
        <w:jc w:val="center"/>
        <w:rPr>
          <w:rFonts w:hAnsi="华文中宋" w:eastAsia="华文中宋"/>
          <w:bCs/>
          <w:color w:val="000000"/>
          <w:sz w:val="48"/>
          <w:szCs w:val="56"/>
        </w:rPr>
      </w:pPr>
      <w:r>
        <w:rPr>
          <w:rFonts w:hint="eastAsia" w:hAnsi="华文中宋" w:eastAsia="华文中宋"/>
          <w:bCs/>
          <w:color w:val="000000"/>
          <w:sz w:val="48"/>
          <w:szCs w:val="56"/>
        </w:rPr>
        <w:t>《煤炭学报》编辑部专栏策划申请书</w:t>
      </w:r>
    </w:p>
    <w:p>
      <w:pPr>
        <w:spacing w:after="312" w:afterLines="100" w:line="600" w:lineRule="exact"/>
        <w:jc w:val="center"/>
        <w:rPr>
          <w:rFonts w:hAnsi="华文中宋" w:eastAsia="华文中宋"/>
          <w:bCs/>
          <w:color w:val="000000"/>
          <w:sz w:val="52"/>
          <w:szCs w:val="52"/>
        </w:rPr>
      </w:pPr>
    </w:p>
    <w:p>
      <w:pPr>
        <w:spacing w:after="312" w:afterLines="100" w:line="600" w:lineRule="exact"/>
        <w:jc w:val="center"/>
        <w:rPr>
          <w:rFonts w:hAnsi="华文中宋" w:eastAsia="华文中宋"/>
          <w:bCs/>
          <w:color w:val="000000"/>
          <w:sz w:val="52"/>
          <w:szCs w:val="52"/>
        </w:rPr>
      </w:pPr>
    </w:p>
    <w:p>
      <w:pPr>
        <w:spacing w:after="312" w:afterLines="100" w:line="600" w:lineRule="exact"/>
        <w:jc w:val="center"/>
        <w:rPr>
          <w:rFonts w:hAnsi="华文中宋" w:eastAsia="华文中宋"/>
          <w:bCs/>
          <w:color w:val="000000"/>
          <w:sz w:val="52"/>
          <w:szCs w:val="52"/>
        </w:rPr>
      </w:pPr>
    </w:p>
    <w:tbl>
      <w:tblPr>
        <w:tblStyle w:val="7"/>
        <w:tblW w:w="49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3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w w:val="90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w w:val="90"/>
                <w:szCs w:val="28"/>
                <w:highlight w:val="none"/>
                <w:lang w:val="en-US" w:eastAsia="zh-CN"/>
              </w:rPr>
              <w:t>专栏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w w:val="90"/>
                <w:szCs w:val="28"/>
                <w:highlight w:val="none"/>
              </w:rPr>
              <w:t>名称</w:t>
            </w:r>
          </w:p>
        </w:tc>
        <w:tc>
          <w:tcPr>
            <w:tcW w:w="317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w w:val="90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vAlign w:val="center"/>
          </w:tcPr>
          <w:p>
            <w:pPr>
              <w:spacing w:line="500" w:lineRule="exact"/>
              <w:jc w:val="left"/>
              <w:rPr>
                <w:rFonts w:hint="default" w:asciiTheme="minorEastAsia" w:hAnsiTheme="minorEastAsia" w:eastAsiaTheme="minorEastAsia"/>
                <w:b/>
                <w:bCs/>
                <w:color w:val="000000"/>
                <w:w w:val="90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w w:val="90"/>
                <w:szCs w:val="28"/>
                <w:highlight w:val="none"/>
                <w:lang w:val="en-US" w:eastAsia="zh-CN"/>
              </w:rPr>
              <w:t>学术主持人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w w:val="90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w w:val="90"/>
                <w:szCs w:val="28"/>
                <w:highlight w:val="none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w w:val="90"/>
                <w:szCs w:val="28"/>
                <w:highlight w:val="none"/>
              </w:rPr>
              <w:t>电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w w:val="90"/>
                <w:szCs w:val="28"/>
                <w:highlight w:val="none"/>
              </w:rPr>
              <w:t xml:space="preserve">    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w w:val="90"/>
                <w:szCs w:val="28"/>
                <w:highlight w:val="none"/>
              </w:rPr>
              <w:t>话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w w:val="90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w w:val="90"/>
                <w:szCs w:val="28"/>
                <w:highlight w:val="none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w w:val="90"/>
                <w:szCs w:val="28"/>
                <w:highlight w:val="none"/>
              </w:rPr>
              <w:t>电子信箱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w w:val="90"/>
                <w:szCs w:val="28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w w:val="90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w w:val="90"/>
                <w:szCs w:val="28"/>
                <w:highlight w:val="none"/>
              </w:rPr>
              <w:t>策划编辑</w:t>
            </w:r>
            <w:bookmarkStart w:id="0" w:name="_GoBack"/>
            <w:bookmarkEnd w:id="0"/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color w:val="000000"/>
                <w:w w:val="90"/>
                <w:szCs w:val="28"/>
                <w:highlight w:val="yellow"/>
              </w:rPr>
            </w:pPr>
          </w:p>
        </w:tc>
      </w:tr>
    </w:tbl>
    <w:p>
      <w:pPr>
        <w:tabs>
          <w:tab w:val="left" w:pos="2910"/>
        </w:tabs>
        <w:spacing w:before="120" w:after="240"/>
        <w:jc w:val="center"/>
        <w:rPr>
          <w:rFonts w:eastAsia="仿宋_GB2312"/>
          <w:color w:val="000000"/>
          <w:sz w:val="30"/>
        </w:rPr>
      </w:pPr>
      <w:r>
        <w:rPr>
          <w:rFonts w:eastAsia="小标宋"/>
          <w:color w:val="000000"/>
          <w:sz w:val="36"/>
        </w:rPr>
        <w:br w:type="page"/>
      </w:r>
    </w:p>
    <w:tbl>
      <w:tblPr>
        <w:tblStyle w:val="7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"/>
        <w:gridCol w:w="1122"/>
        <w:gridCol w:w="125"/>
        <w:gridCol w:w="1134"/>
        <w:gridCol w:w="824"/>
        <w:gridCol w:w="1160"/>
        <w:gridCol w:w="142"/>
        <w:gridCol w:w="1300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7" w:type="dxa"/>
            <w:gridSpan w:val="10"/>
          </w:tcPr>
          <w:p>
            <w:pPr>
              <w:spacing w:line="540" w:lineRule="exac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br w:type="page"/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一、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拟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申报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选题(专辑/专栏)名称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7" w:type="dxa"/>
            <w:gridSpan w:val="10"/>
          </w:tcPr>
          <w:p>
            <w:pPr>
              <w:spacing w:line="56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7" w:type="dxa"/>
            <w:gridSpan w:val="10"/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b/>
                <w:bCs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br w:type="page"/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二、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学术主持人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 xml:space="preserve">姓   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snapToGrid w:val="0"/>
              <w:spacing w:line="540" w:lineRule="exact"/>
              <w:ind w:firstLine="221" w:firstLineChars="100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napToGrid w:val="0"/>
              <w:spacing w:line="540" w:lineRule="exact"/>
              <w:ind w:firstLine="31" w:firstLineChars="14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单    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spacing w:line="540" w:lineRule="exact"/>
              <w:ind w:firstLine="221" w:firstLineChars="100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职称/职务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snapToGrid w:val="0"/>
              <w:spacing w:line="540" w:lineRule="exact"/>
              <w:ind w:firstLine="221" w:firstLineChars="100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napToGrid w:val="0"/>
              <w:spacing w:line="540" w:lineRule="exact"/>
              <w:ind w:firstLine="31" w:firstLineChars="14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研究领域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Theme="minorEastAsia" w:hAnsiTheme="minorEastAsia" w:eastAsia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  <w:t>Tel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snapToGrid w:val="0"/>
              <w:spacing w:line="540" w:lineRule="exact"/>
              <w:ind w:firstLine="221" w:firstLineChars="100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napToGrid w:val="0"/>
              <w:spacing w:line="540" w:lineRule="exact"/>
              <w:ind w:firstLine="31" w:firstLineChars="14"/>
              <w:jc w:val="center"/>
              <w:rPr>
                <w:rFonts w:hint="default" w:asciiTheme="minorEastAsia" w:hAnsiTheme="minorEastAsia" w:eastAsia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spacing w:line="540" w:lineRule="exact"/>
              <w:ind w:firstLine="221" w:firstLineChars="100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学术简介</w:t>
            </w:r>
          </w:p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(建议100字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内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napToGrid w:val="0"/>
              <w:ind w:firstLine="440" w:firstLineChars="20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  <w:p>
            <w:pPr>
              <w:snapToGrid w:val="0"/>
              <w:ind w:firstLine="440" w:firstLineChars="20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  <w:p>
            <w:pPr>
              <w:snapToGrid w:val="0"/>
              <w:ind w:firstLine="440" w:firstLineChars="20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  <w:p>
            <w:pPr>
              <w:snapToGrid w:val="0"/>
              <w:ind w:firstLine="440" w:firstLineChars="20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  <w:p>
            <w:pPr>
              <w:snapToGrid w:val="0"/>
              <w:ind w:firstLine="440" w:firstLineChars="20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  <w:p>
            <w:pPr>
              <w:snapToGrid w:val="0"/>
              <w:ind w:firstLine="440" w:firstLineChars="200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7" w:type="dxa"/>
            <w:gridSpan w:val="10"/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三、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其他联合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策划专家信息</w:t>
            </w:r>
          </w:p>
          <w:p>
            <w:pPr>
              <w:snapToGrid w:val="0"/>
              <w:spacing w:line="540" w:lineRule="exact"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 xml:space="preserve">姓  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 xml:space="preserve"> 名</w:t>
            </w:r>
          </w:p>
        </w:tc>
        <w:tc>
          <w:tcPr>
            <w:tcW w:w="3234" w:type="dxa"/>
            <w:gridSpan w:val="5"/>
          </w:tcPr>
          <w:p>
            <w:pPr>
              <w:spacing w:line="54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单    位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研究领域</w:t>
            </w:r>
          </w:p>
        </w:tc>
        <w:tc>
          <w:tcPr>
            <w:tcW w:w="3234" w:type="dxa"/>
            <w:gridSpan w:val="5"/>
          </w:tcPr>
          <w:p>
            <w:pPr>
              <w:spacing w:line="54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>
            <w:pPr>
              <w:spacing w:line="540" w:lineRule="exact"/>
              <w:jc w:val="center"/>
              <w:rPr>
                <w:rFonts w:hint="default" w:asciiTheme="minorEastAsia" w:hAnsiTheme="minorEastAsia" w:eastAsia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  <w:t>E-mail</w:t>
            </w:r>
          </w:p>
        </w:tc>
        <w:tc>
          <w:tcPr>
            <w:tcW w:w="3118" w:type="dxa"/>
            <w:gridSpan w:val="2"/>
          </w:tcPr>
          <w:p>
            <w:pPr>
              <w:spacing w:line="54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学术简介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(建议1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字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内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654" w:type="dxa"/>
            <w:gridSpan w:val="9"/>
          </w:tcPr>
          <w:p>
            <w:pPr>
              <w:spacing w:line="54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9067" w:type="dxa"/>
            <w:gridSpan w:val="10"/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</w:rPr>
              <w:t>……(可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</w:rPr>
              <w:t>继续添加专家信息)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9067" w:type="dxa"/>
            <w:gridSpan w:val="10"/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四、选题背景及意义(建议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00字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内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9067" w:type="dxa"/>
            <w:gridSpan w:val="10"/>
            <w:vAlign w:val="center"/>
          </w:tcPr>
          <w:p>
            <w:pPr>
              <w:snapToGrid w:val="0"/>
              <w:spacing w:before="156" w:beforeLines="50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067" w:type="dxa"/>
            <w:gridSpan w:val="10"/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五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专栏预期规模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专栏论文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6378" w:type="dxa"/>
            <w:gridSpan w:val="6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覆盖单位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89" w:type="dxa"/>
            <w:gridSpan w:val="4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gridSpan w:val="6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067" w:type="dxa"/>
            <w:gridSpan w:val="10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六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约稿专家信息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专家姓名</w:t>
            </w: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  <w:t>文章初拟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标题</w:t>
            </w: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1818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tcBorders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64" w:type="dxa"/>
            <w:gridSpan w:val="3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七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预计</w:t>
            </w: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2"/>
                <w:szCs w:val="22"/>
              </w:rPr>
              <w:t>出版时间</w:t>
            </w:r>
          </w:p>
        </w:tc>
        <w:tc>
          <w:tcPr>
            <w:tcW w:w="6503" w:type="dxa"/>
            <w:gridSpan w:val="7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w w:val="9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7625" w:type="dxa"/>
            <w:gridSpan w:val="8"/>
          </w:tcPr>
          <w:p>
            <w:pPr>
              <w:snapToGrid w:val="0"/>
              <w:spacing w:line="540" w:lineRule="exact"/>
              <w:ind w:firstLine="230" w:firstLineChars="100"/>
              <w:rPr>
                <w:rFonts w:asciiTheme="minorEastAsia" w:hAnsiTheme="minorEastAsia" w:eastAsiaTheme="minorEastAsia"/>
                <w:color w:val="000000"/>
                <w:w w:val="96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F8"/>
    <w:rsid w:val="00005290"/>
    <w:rsid w:val="00020193"/>
    <w:rsid w:val="0004060A"/>
    <w:rsid w:val="00075BD7"/>
    <w:rsid w:val="00120FD4"/>
    <w:rsid w:val="00131D61"/>
    <w:rsid w:val="00184BB7"/>
    <w:rsid w:val="00193282"/>
    <w:rsid w:val="001967CB"/>
    <w:rsid w:val="001B1DE7"/>
    <w:rsid w:val="001E0B4D"/>
    <w:rsid w:val="001F4437"/>
    <w:rsid w:val="001F6558"/>
    <w:rsid w:val="00213667"/>
    <w:rsid w:val="002412E5"/>
    <w:rsid w:val="0026149A"/>
    <w:rsid w:val="002A6DED"/>
    <w:rsid w:val="002E6BE8"/>
    <w:rsid w:val="00317AE5"/>
    <w:rsid w:val="00317F93"/>
    <w:rsid w:val="00341C6A"/>
    <w:rsid w:val="00384C86"/>
    <w:rsid w:val="00390BE6"/>
    <w:rsid w:val="00390E67"/>
    <w:rsid w:val="00397B75"/>
    <w:rsid w:val="003B4844"/>
    <w:rsid w:val="003C6832"/>
    <w:rsid w:val="003F2701"/>
    <w:rsid w:val="004117D4"/>
    <w:rsid w:val="004642F8"/>
    <w:rsid w:val="004978AA"/>
    <w:rsid w:val="004B04EC"/>
    <w:rsid w:val="004B478B"/>
    <w:rsid w:val="004B77F4"/>
    <w:rsid w:val="004C7D7E"/>
    <w:rsid w:val="004D5230"/>
    <w:rsid w:val="004D7A37"/>
    <w:rsid w:val="004E34E3"/>
    <w:rsid w:val="00507F70"/>
    <w:rsid w:val="005844C1"/>
    <w:rsid w:val="005B5BB1"/>
    <w:rsid w:val="005C655D"/>
    <w:rsid w:val="005E469D"/>
    <w:rsid w:val="005F1FAF"/>
    <w:rsid w:val="005F6060"/>
    <w:rsid w:val="00626CC5"/>
    <w:rsid w:val="006331CA"/>
    <w:rsid w:val="00646BE3"/>
    <w:rsid w:val="00673D5F"/>
    <w:rsid w:val="00697C69"/>
    <w:rsid w:val="006B2D9D"/>
    <w:rsid w:val="00704171"/>
    <w:rsid w:val="007053AE"/>
    <w:rsid w:val="00705657"/>
    <w:rsid w:val="00713CD9"/>
    <w:rsid w:val="0074169F"/>
    <w:rsid w:val="007465D7"/>
    <w:rsid w:val="00784979"/>
    <w:rsid w:val="0079287E"/>
    <w:rsid w:val="007B66CF"/>
    <w:rsid w:val="007E577B"/>
    <w:rsid w:val="008743F0"/>
    <w:rsid w:val="0089070C"/>
    <w:rsid w:val="008C4594"/>
    <w:rsid w:val="008F2F54"/>
    <w:rsid w:val="00931CBF"/>
    <w:rsid w:val="00982946"/>
    <w:rsid w:val="009B44E4"/>
    <w:rsid w:val="009E1502"/>
    <w:rsid w:val="009E3588"/>
    <w:rsid w:val="009E7ABE"/>
    <w:rsid w:val="00A149CB"/>
    <w:rsid w:val="00A53988"/>
    <w:rsid w:val="00A75B25"/>
    <w:rsid w:val="00AB3046"/>
    <w:rsid w:val="00AC1292"/>
    <w:rsid w:val="00AD18BD"/>
    <w:rsid w:val="00B917BE"/>
    <w:rsid w:val="00BB5931"/>
    <w:rsid w:val="00BE14DF"/>
    <w:rsid w:val="00C156BC"/>
    <w:rsid w:val="00C566BF"/>
    <w:rsid w:val="00C652CF"/>
    <w:rsid w:val="00C902B9"/>
    <w:rsid w:val="00CA4CD7"/>
    <w:rsid w:val="00CB1ECA"/>
    <w:rsid w:val="00CC0BB8"/>
    <w:rsid w:val="00D1218A"/>
    <w:rsid w:val="00D7185D"/>
    <w:rsid w:val="00D73BAF"/>
    <w:rsid w:val="00DC02AB"/>
    <w:rsid w:val="00DC137F"/>
    <w:rsid w:val="00DD448A"/>
    <w:rsid w:val="00DF6308"/>
    <w:rsid w:val="00E209B1"/>
    <w:rsid w:val="00E5089C"/>
    <w:rsid w:val="00E73C1C"/>
    <w:rsid w:val="00EC615F"/>
    <w:rsid w:val="00F2354D"/>
    <w:rsid w:val="00F44F15"/>
    <w:rsid w:val="00F935EA"/>
    <w:rsid w:val="00F938AF"/>
    <w:rsid w:val="00FA128C"/>
    <w:rsid w:val="00FA15FC"/>
    <w:rsid w:val="00FA1CC4"/>
    <w:rsid w:val="00FA29A2"/>
    <w:rsid w:val="00FC70E3"/>
    <w:rsid w:val="2C9C0564"/>
    <w:rsid w:val="3EC33CAE"/>
    <w:rsid w:val="53507E2E"/>
    <w:rsid w:val="54481D11"/>
    <w:rsid w:val="5B6553B5"/>
    <w:rsid w:val="76C57C98"/>
    <w:rsid w:val="7D5023E7"/>
    <w:rsid w:val="DD7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批注文字 Char"/>
    <w:basedOn w:val="9"/>
    <w:link w:val="2"/>
    <w:semiHidden/>
    <w:uiPriority w:val="99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="Times New Roman" w:hAnsi="Times New Roman" w:eastAsia="宋体" w:cs="Times New Roman"/>
      <w:b/>
      <w:bCs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78</Words>
  <Characters>446</Characters>
  <Lines>3</Lines>
  <Paragraphs>1</Paragraphs>
  <TotalTime>1</TotalTime>
  <ScaleCrop>false</ScaleCrop>
  <LinksUpToDate>false</LinksUpToDate>
  <CharactersWithSpaces>523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2021-10-08T02:21:00Z</dcterms:created>
  <dc:creator>jme</dc:creator>
  <cp:lastModifiedBy>Lenovo</cp:lastModifiedBy>
  <cp:lastPrinted>2019-01-30T06:53:00Z</cp:lastPrinted>
  <dcterms:modified xsi:type="dcterms:W3CDTF">2021-11-25T03:09:59Z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